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C9046" w14:textId="77777777" w:rsidR="00B21CCF" w:rsidRDefault="00563C54">
      <w:bookmarkStart w:id="0" w:name="_GoBack"/>
      <w:bookmarkEnd w:id="0"/>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D578900" wp14:editId="728BEFFD">
                <wp:simplePos x="0" y="0"/>
                <wp:positionH relativeFrom="margin">
                  <wp:align>center</wp:align>
                </wp:positionH>
                <wp:positionV relativeFrom="paragraph">
                  <wp:posOffset>-229870</wp:posOffset>
                </wp:positionV>
                <wp:extent cx="4800600" cy="75107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510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F5DACE" w14:textId="77777777" w:rsidR="00563C54" w:rsidRDefault="00563C54" w:rsidP="00563C54">
                            <w:pPr>
                              <w:widowControl w:val="0"/>
                              <w:jc w:val="center"/>
                              <w:rPr>
                                <w:rFonts w:ascii="Arial" w:hAnsi="Arial" w:cs="Arial"/>
                                <w:b/>
                                <w:bCs/>
                                <w:sz w:val="18"/>
                                <w:szCs w:val="18"/>
                                <w14:ligatures w14:val="none"/>
                              </w:rPr>
                            </w:pPr>
                            <w:r>
                              <w:rPr>
                                <w:rFonts w:ascii="Arial" w:hAnsi="Arial" w:cs="Arial"/>
                                <w:b/>
                                <w:bCs/>
                                <w:sz w:val="18"/>
                                <w:szCs w:val="18"/>
                                <w14:ligatures w14:val="none"/>
                              </w:rPr>
                              <w:t>CREDIT &amp; COLLECTION POLICY</w:t>
                            </w:r>
                          </w:p>
                          <w:p w14:paraId="76D7E44E" w14:textId="77777777" w:rsidR="00563C54" w:rsidRDefault="00563C54" w:rsidP="00563C54">
                            <w:pPr>
                              <w:rPr>
                                <w:rFonts w:ascii="Arial" w:hAnsi="Arial" w:cs="Arial"/>
                                <w:sz w:val="18"/>
                                <w:szCs w:val="18"/>
                                <w14:ligatures w14:val="none"/>
                              </w:rPr>
                            </w:pPr>
                            <w:r>
                              <w:rPr>
                                <w:rFonts w:ascii="Arial" w:hAnsi="Arial" w:cs="Arial"/>
                                <w:sz w:val="18"/>
                                <w:szCs w:val="18"/>
                                <w14:ligatures w14:val="none"/>
                              </w:rPr>
                              <w:t> </w:t>
                            </w:r>
                          </w:p>
                          <w:p w14:paraId="535E6B83" w14:textId="77777777" w:rsidR="00563C54" w:rsidRDefault="00563C54" w:rsidP="00563C54">
                            <w:pPr>
                              <w:widowControl w:val="0"/>
                              <w:rPr>
                                <w:rFonts w:ascii="Arial Narrow" w:hAnsi="Arial Narrow"/>
                                <w14:ligatures w14:val="none"/>
                              </w:rPr>
                            </w:pPr>
                            <w:r>
                              <w:rPr>
                                <w:rFonts w:ascii="Arial Narrow" w:hAnsi="Arial Narrow"/>
                                <w14:ligatures w14:val="none"/>
                              </w:rPr>
                              <w:t>Enforcing the credit and collection policy is one of the most unpleasant necessities of running a</w:t>
                            </w:r>
                          </w:p>
                          <w:p w14:paraId="684F5F13" w14:textId="77777777" w:rsidR="00563C54" w:rsidRDefault="00563C54" w:rsidP="00563C54">
                            <w:pPr>
                              <w:widowControl w:val="0"/>
                              <w:jc w:val="both"/>
                              <w:rPr>
                                <w:rFonts w:ascii="Arial Narrow" w:hAnsi="Arial Narrow"/>
                                <w14:ligatures w14:val="none"/>
                              </w:rPr>
                            </w:pPr>
                            <w:r>
                              <w:rPr>
                                <w:rFonts w:ascii="Arial Narrow" w:hAnsi="Arial Narrow"/>
                                <w14:ligatures w14:val="none"/>
                              </w:rPr>
                              <w:t xml:space="preserve">telephone company.  Each month there are customers who do not pay their bill within the needed timeframe and our policy requires us to disconnect those accounts until the amount is paid.  </w:t>
                            </w:r>
                          </w:p>
                          <w:p w14:paraId="47FF379D" w14:textId="77777777" w:rsidR="00563C54" w:rsidRDefault="00563C54" w:rsidP="00563C54">
                            <w:pPr>
                              <w:rPr>
                                <w:rFonts w:ascii="Arial Narrow" w:hAnsi="Arial Narrow"/>
                                <w14:ligatures w14:val="none"/>
                              </w:rPr>
                            </w:pPr>
                            <w:r>
                              <w:rPr>
                                <w:rFonts w:ascii="Arial Narrow" w:hAnsi="Arial Narrow"/>
                                <w14:ligatures w14:val="none"/>
                              </w:rPr>
                              <w:t> </w:t>
                            </w:r>
                          </w:p>
                          <w:p w14:paraId="25056877"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In order to assist with collections issues for both the customer and the company, we have made available several payment options.  We allow customers to have their payments set up on an automatic bank deduction or an automatic credit card </w:t>
                            </w:r>
                            <w:proofErr w:type="gramStart"/>
                            <w:r>
                              <w:rPr>
                                <w:rFonts w:ascii="Arial Narrow" w:hAnsi="Arial Narrow"/>
                                <w14:ligatures w14:val="none"/>
                              </w:rPr>
                              <w:t>charges</w:t>
                            </w:r>
                            <w:proofErr w:type="gramEnd"/>
                            <w:r>
                              <w:rPr>
                                <w:rFonts w:ascii="Arial Narrow" w:hAnsi="Arial Narrow"/>
                                <w14:ligatures w14:val="none"/>
                              </w:rPr>
                              <w:t>.  We also allow one-time use of both services.  Customers can call our office to set this up or use our internet website (</w:t>
                            </w:r>
                            <w:hyperlink r:id="rId4" w:history="1">
                              <w:r>
                                <w:rPr>
                                  <w:rStyle w:val="Hyperlink"/>
                                  <w:rFonts w:ascii="Arial Narrow" w:hAnsi="Arial Narrow"/>
                                  <w14:ligatures w14:val="none"/>
                                </w:rPr>
                                <w:t>www.venturecomm.net</w:t>
                              </w:r>
                            </w:hyperlink>
                            <w:r>
                              <w:rPr>
                                <w:rFonts w:ascii="Arial Narrow" w:hAnsi="Arial Narrow"/>
                                <w14:ligatures w14:val="none"/>
                              </w:rPr>
                              <w:t xml:space="preserve">) to </w:t>
                            </w:r>
                            <w:proofErr w:type="gramStart"/>
                            <w:r>
                              <w:rPr>
                                <w:rFonts w:ascii="Arial Narrow" w:hAnsi="Arial Narrow"/>
                                <w14:ligatures w14:val="none"/>
                              </w:rPr>
                              <w:t>set  these</w:t>
                            </w:r>
                            <w:proofErr w:type="gramEnd"/>
                            <w:r>
                              <w:rPr>
                                <w:rFonts w:ascii="Arial Narrow" w:hAnsi="Arial Narrow"/>
                                <w14:ligatures w14:val="none"/>
                              </w:rPr>
                              <w:t xml:space="preserve"> options up  themselves.  In addition, the back of the monthly payment stub has the paperwork to set up automatic payment options.</w:t>
                            </w:r>
                          </w:p>
                          <w:p w14:paraId="5B855C52" w14:textId="77777777" w:rsidR="00563C54" w:rsidRDefault="00563C54" w:rsidP="00563C54">
                            <w:pPr>
                              <w:rPr>
                                <w:rFonts w:ascii="Arial Narrow" w:hAnsi="Arial Narrow"/>
                                <w14:ligatures w14:val="none"/>
                              </w:rPr>
                            </w:pPr>
                            <w:r>
                              <w:rPr>
                                <w:rFonts w:ascii="Arial Narrow" w:hAnsi="Arial Narrow"/>
                                <w14:ligatures w14:val="none"/>
                              </w:rPr>
                              <w:t> </w:t>
                            </w:r>
                          </w:p>
                          <w:p w14:paraId="26338D62" w14:textId="77777777" w:rsidR="00563C54" w:rsidRDefault="00563C54" w:rsidP="00563C54">
                            <w:pPr>
                              <w:widowControl w:val="0"/>
                              <w:rPr>
                                <w:rFonts w:ascii="Arial Narrow" w:hAnsi="Arial Narrow"/>
                                <w14:ligatures w14:val="none"/>
                              </w:rPr>
                            </w:pPr>
                            <w:r>
                              <w:rPr>
                                <w:rFonts w:ascii="Arial Narrow" w:hAnsi="Arial Narrow"/>
                                <w14:ligatures w14:val="none"/>
                              </w:rPr>
                              <w:t>VENTURE COMMUNICATIONS COOPERATIVE has established a series of credit ratings as follows:</w:t>
                            </w:r>
                          </w:p>
                          <w:p w14:paraId="22C3A90B" w14:textId="77777777" w:rsidR="00563C54" w:rsidRDefault="00563C54" w:rsidP="00563C54">
                            <w:pPr>
                              <w:rPr>
                                <w:rFonts w:ascii="Arial Narrow" w:hAnsi="Arial Narrow"/>
                                <w14:ligatures w14:val="none"/>
                              </w:rPr>
                            </w:pPr>
                            <w:r>
                              <w:rPr>
                                <w:rFonts w:ascii="Arial Narrow" w:hAnsi="Arial Narrow"/>
                                <w14:ligatures w14:val="none"/>
                              </w:rPr>
                              <w:t> </w:t>
                            </w:r>
                          </w:p>
                          <w:p w14:paraId="4738C690"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A </w:t>
                            </w:r>
                            <w:proofErr w:type="gramStart"/>
                            <w:r>
                              <w:rPr>
                                <w:rFonts w:ascii="Arial Narrow" w:hAnsi="Arial Narrow"/>
                                <w14:ligatures w14:val="none"/>
                              </w:rPr>
                              <w:t>( 901</w:t>
                            </w:r>
                            <w:proofErr w:type="gramEnd"/>
                            <w:r>
                              <w:rPr>
                                <w:rFonts w:ascii="Arial Narrow" w:hAnsi="Arial Narrow"/>
                                <w14:ligatures w14:val="none"/>
                              </w:rPr>
                              <w:t xml:space="preserve"> – 1000 points) – A customer who has established an excellent credit rating with us.</w:t>
                            </w:r>
                          </w:p>
                          <w:p w14:paraId="68266BA9" w14:textId="77777777" w:rsidR="00563C54" w:rsidRDefault="00563C54" w:rsidP="00563C54">
                            <w:pPr>
                              <w:widowControl w:val="0"/>
                              <w:rPr>
                                <w:rFonts w:ascii="Arial Narrow" w:hAnsi="Arial Narrow"/>
                                <w14:ligatures w14:val="none"/>
                              </w:rPr>
                            </w:pPr>
                            <w:r>
                              <w:rPr>
                                <w:rFonts w:ascii="Arial Narrow" w:hAnsi="Arial Narrow"/>
                                <w14:ligatures w14:val="none"/>
                              </w:rPr>
                              <w:t>B (600 – 900 points) - A customer who has established a good credit rating with us.</w:t>
                            </w:r>
                          </w:p>
                          <w:p w14:paraId="24FD1B12" w14:textId="77777777" w:rsidR="00563C54" w:rsidRDefault="00563C54" w:rsidP="00563C54">
                            <w:pPr>
                              <w:widowControl w:val="0"/>
                              <w:rPr>
                                <w:rFonts w:ascii="Arial Narrow" w:hAnsi="Arial Narrow"/>
                                <w14:ligatures w14:val="none"/>
                              </w:rPr>
                            </w:pPr>
                            <w:r>
                              <w:rPr>
                                <w:rFonts w:ascii="Arial Narrow" w:hAnsi="Arial Narrow"/>
                                <w14:ligatures w14:val="none"/>
                              </w:rPr>
                              <w:t>C (400 – 599 points) – A new customer or someone who has established a fair credit rating.</w:t>
                            </w:r>
                          </w:p>
                          <w:p w14:paraId="1D0451DD" w14:textId="77777777" w:rsidR="00563C54" w:rsidRDefault="00563C54" w:rsidP="00563C54">
                            <w:pPr>
                              <w:widowControl w:val="0"/>
                              <w:rPr>
                                <w:rFonts w:ascii="Arial Narrow" w:hAnsi="Arial Narrow"/>
                                <w14:ligatures w14:val="none"/>
                              </w:rPr>
                            </w:pPr>
                            <w:r>
                              <w:rPr>
                                <w:rFonts w:ascii="Arial Narrow" w:hAnsi="Arial Narrow"/>
                                <w14:ligatures w14:val="none"/>
                              </w:rPr>
                              <w:t>D (0 – 399 points)– A customer who often does not submit their payment within a timely manner.</w:t>
                            </w:r>
                          </w:p>
                          <w:p w14:paraId="49C55A56" w14:textId="77777777" w:rsidR="00563C54" w:rsidRDefault="00563C54" w:rsidP="00563C54">
                            <w:pPr>
                              <w:rPr>
                                <w:rFonts w:ascii="Arial Narrow" w:hAnsi="Arial Narrow"/>
                                <w14:ligatures w14:val="none"/>
                              </w:rPr>
                            </w:pPr>
                            <w:r>
                              <w:rPr>
                                <w:rFonts w:ascii="Arial Narrow" w:hAnsi="Arial Narrow"/>
                                <w14:ligatures w14:val="none"/>
                              </w:rPr>
                              <w:t> </w:t>
                            </w:r>
                          </w:p>
                          <w:p w14:paraId="332760EC"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Customers have opportunities to increase their credit rating/credit points by making payment by the established due date.  Credit ratings will be impaired if we are required to send a final notice to a </w:t>
                            </w:r>
                          </w:p>
                          <w:p w14:paraId="08BE02BF"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customer, we receive a check that is returned due to insufficient funds or if we are required to </w:t>
                            </w:r>
                          </w:p>
                          <w:p w14:paraId="7C7C1806"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disconnect a customer’s services.  </w:t>
                            </w:r>
                          </w:p>
                          <w:p w14:paraId="3FB298B0" w14:textId="77777777" w:rsidR="00563C54" w:rsidRDefault="00563C54" w:rsidP="00563C54">
                            <w:pPr>
                              <w:rPr>
                                <w:rFonts w:ascii="Arial Narrow" w:hAnsi="Arial Narrow"/>
                                <w14:ligatures w14:val="none"/>
                              </w:rPr>
                            </w:pPr>
                            <w:r>
                              <w:rPr>
                                <w:rFonts w:ascii="Arial Narrow" w:hAnsi="Arial Narrow"/>
                                <w14:ligatures w14:val="none"/>
                              </w:rPr>
                              <w:t> </w:t>
                            </w:r>
                          </w:p>
                          <w:p w14:paraId="4198712D" w14:textId="77777777" w:rsidR="00563C54" w:rsidRDefault="00563C54" w:rsidP="00563C54">
                            <w:pPr>
                              <w:widowControl w:val="0"/>
                              <w:rPr>
                                <w:rFonts w:ascii="Arial Narrow" w:hAnsi="Arial Narrow"/>
                                <w14:ligatures w14:val="none"/>
                              </w:rPr>
                            </w:pPr>
                            <w:r>
                              <w:rPr>
                                <w:rFonts w:ascii="Arial Narrow" w:hAnsi="Arial Narrow"/>
                                <w14:ligatures w14:val="none"/>
                              </w:rPr>
                              <w:t>An example of our billing and collection policy for an unpaid account is shown below:</w:t>
                            </w:r>
                          </w:p>
                          <w:p w14:paraId="103AB201" w14:textId="77777777" w:rsidR="00563C54" w:rsidRDefault="00563C54" w:rsidP="00563C54">
                            <w:pPr>
                              <w:rPr>
                                <w:rFonts w:ascii="Arial Narrow" w:hAnsi="Arial Narrow"/>
                                <w14:ligatures w14:val="none"/>
                              </w:rPr>
                            </w:pPr>
                            <w:r>
                              <w:rPr>
                                <w:rFonts w:ascii="Arial Narrow" w:hAnsi="Arial Narrow"/>
                                <w14:ligatures w14:val="none"/>
                              </w:rPr>
                              <w:t> </w:t>
                            </w:r>
                          </w:p>
                          <w:p w14:paraId="36CB7DFF" w14:textId="77777777" w:rsidR="00563C54" w:rsidRDefault="00563C54" w:rsidP="00563C54">
                            <w:pPr>
                              <w:widowControl w:val="0"/>
                              <w:rPr>
                                <w:rFonts w:ascii="Arial Narrow" w:hAnsi="Arial Narrow"/>
                                <w14:ligatures w14:val="none"/>
                              </w:rPr>
                            </w:pPr>
                            <w:r>
                              <w:rPr>
                                <w:rFonts w:ascii="Arial Narrow" w:hAnsi="Arial Narrow"/>
                                <w14:ligatures w14:val="none"/>
                              </w:rPr>
                              <w:t>August 12 – Bills dated 8/12/18 are sent to customers</w:t>
                            </w:r>
                          </w:p>
                          <w:p w14:paraId="37AD6ADE" w14:textId="77777777" w:rsidR="00563C54" w:rsidRDefault="00563C54" w:rsidP="00563C54">
                            <w:pPr>
                              <w:widowControl w:val="0"/>
                              <w:rPr>
                                <w:rFonts w:ascii="Arial Narrow" w:hAnsi="Arial Narrow"/>
                                <w14:ligatures w14:val="none"/>
                              </w:rPr>
                            </w:pPr>
                            <w:r>
                              <w:rPr>
                                <w:rFonts w:ascii="Arial Narrow" w:hAnsi="Arial Narrow"/>
                                <w14:ligatures w14:val="none"/>
                              </w:rPr>
                              <w:t>September 5 – Late fees of 1.5% are applied to all amounts owed on C &amp; D accounts.</w:t>
                            </w:r>
                          </w:p>
                          <w:p w14:paraId="12E98837"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September 12 – Bills dated 9/12/18 are sent to customers and a reminder notice for the unpaid </w:t>
                            </w:r>
                          </w:p>
                          <w:p w14:paraId="241B56FC" w14:textId="77777777" w:rsidR="00563C54" w:rsidRDefault="00563C54" w:rsidP="00563C54">
                            <w:pPr>
                              <w:widowControl w:val="0"/>
                              <w:rPr>
                                <w:rFonts w:ascii="Arial Narrow" w:hAnsi="Arial Narrow"/>
                                <w14:ligatures w14:val="none"/>
                              </w:rPr>
                            </w:pPr>
                            <w:r>
                              <w:rPr>
                                <w:rFonts w:ascii="Arial Narrow" w:hAnsi="Arial Narrow"/>
                                <w14:ligatures w14:val="none"/>
                              </w:rPr>
                              <w:t>balance is stated on the bill.</w:t>
                            </w:r>
                          </w:p>
                          <w:p w14:paraId="47E4D371"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September 24 – A final notice is sent stating the account will be disconnected if payment </w:t>
                            </w:r>
                          </w:p>
                          <w:p w14:paraId="30908459" w14:textId="77777777" w:rsidR="00563C54" w:rsidRDefault="00563C54" w:rsidP="00563C54">
                            <w:pPr>
                              <w:widowControl w:val="0"/>
                              <w:rPr>
                                <w:rFonts w:ascii="Arial Narrow" w:hAnsi="Arial Narrow"/>
                                <w14:ligatures w14:val="none"/>
                              </w:rPr>
                            </w:pPr>
                            <w:r>
                              <w:rPr>
                                <w:rFonts w:ascii="Arial Narrow" w:hAnsi="Arial Narrow"/>
                                <w14:ligatures w14:val="none"/>
                              </w:rPr>
                              <w:t>arrangements are not made and the account is not paid by October 2.</w:t>
                            </w:r>
                          </w:p>
                          <w:p w14:paraId="33320C32" w14:textId="77777777" w:rsidR="00563C54" w:rsidRDefault="00563C54" w:rsidP="00563C54">
                            <w:pPr>
                              <w:widowControl w:val="0"/>
                              <w:rPr>
                                <w:rFonts w:ascii="Arial Narrow" w:hAnsi="Arial Narrow"/>
                                <w14:ligatures w14:val="none"/>
                              </w:rPr>
                            </w:pPr>
                            <w:r>
                              <w:rPr>
                                <w:rFonts w:ascii="Arial Narrow" w:hAnsi="Arial Narrow"/>
                                <w14:ligatures w14:val="none"/>
                              </w:rPr>
                              <w:t>October 2 – Accounts are reviewed for possible disconnection.</w:t>
                            </w:r>
                          </w:p>
                          <w:p w14:paraId="220AA70B" w14:textId="77777777" w:rsidR="00563C54" w:rsidRDefault="00563C54" w:rsidP="00563C54">
                            <w:pPr>
                              <w:rPr>
                                <w:rFonts w:ascii="Arial Narrow" w:hAnsi="Arial Narrow"/>
                                <w14:ligatures w14:val="none"/>
                              </w:rPr>
                            </w:pPr>
                            <w:r>
                              <w:rPr>
                                <w:rFonts w:ascii="Arial Narrow" w:hAnsi="Arial Narrow"/>
                                <w14:ligatures w14:val="none"/>
                              </w:rPr>
                              <w:t> </w:t>
                            </w:r>
                          </w:p>
                          <w:p w14:paraId="0DB71269" w14:textId="77777777" w:rsidR="00563C54" w:rsidRDefault="00563C54" w:rsidP="00563C54">
                            <w:pPr>
                              <w:widowControl w:val="0"/>
                              <w:rPr>
                                <w:rFonts w:ascii="Arial Narrow" w:hAnsi="Arial Narrow"/>
                                <w:b/>
                                <w:bCs/>
                                <w14:ligatures w14:val="none"/>
                              </w:rPr>
                            </w:pPr>
                            <w:r>
                              <w:rPr>
                                <w:rFonts w:ascii="Arial Narrow" w:hAnsi="Arial Narrow"/>
                                <w:b/>
                                <w:bCs/>
                                <w14:ligatures w14:val="none"/>
                              </w:rPr>
                              <w:t>DISCONNECT GUIDELINES</w:t>
                            </w:r>
                          </w:p>
                          <w:p w14:paraId="434A0F93" w14:textId="77777777" w:rsidR="00563C54" w:rsidRDefault="00563C54" w:rsidP="00563C54">
                            <w:pPr>
                              <w:rPr>
                                <w:rFonts w:ascii="Arial Narrow" w:hAnsi="Arial Narrow"/>
                                <w14:ligatures w14:val="none"/>
                              </w:rPr>
                            </w:pPr>
                            <w:r>
                              <w:rPr>
                                <w:rFonts w:ascii="Arial Narrow" w:hAnsi="Arial Narrow"/>
                                <w14:ligatures w14:val="none"/>
                              </w:rPr>
                              <w:t> </w:t>
                            </w:r>
                          </w:p>
                          <w:p w14:paraId="0B44548B" w14:textId="77777777" w:rsidR="00563C54" w:rsidRDefault="00563C54" w:rsidP="00563C54">
                            <w:pPr>
                              <w:widowControl w:val="0"/>
                              <w:rPr>
                                <w:rFonts w:ascii="Arial Narrow" w:hAnsi="Arial Narrow"/>
                                <w14:ligatures w14:val="none"/>
                              </w:rPr>
                            </w:pPr>
                            <w:r>
                              <w:rPr>
                                <w:rFonts w:ascii="Arial Narrow" w:hAnsi="Arial Narrow"/>
                                <w14:ligatures w14:val="none"/>
                              </w:rPr>
                              <w:t>Any “A” or “B” account owing more than $500 or that has not made a payment in three months will be reviewed for possible disconnect.</w:t>
                            </w:r>
                          </w:p>
                          <w:p w14:paraId="576C1FAD" w14:textId="77777777" w:rsidR="00563C54" w:rsidRDefault="00563C54" w:rsidP="00563C54">
                            <w:pPr>
                              <w:rPr>
                                <w:rFonts w:ascii="Arial Narrow" w:hAnsi="Arial Narrow"/>
                                <w14:ligatures w14:val="none"/>
                              </w:rPr>
                            </w:pPr>
                            <w:r>
                              <w:rPr>
                                <w:rFonts w:ascii="Arial Narrow" w:hAnsi="Arial Narrow"/>
                                <w14:ligatures w14:val="none"/>
                              </w:rPr>
                              <w:t> </w:t>
                            </w:r>
                          </w:p>
                          <w:p w14:paraId="6A081F1D"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Any “C” account owing more than $300 or that has not made a payment in three months will be </w:t>
                            </w:r>
                          </w:p>
                          <w:p w14:paraId="549E919F" w14:textId="77777777" w:rsidR="00563C54" w:rsidRDefault="00563C54" w:rsidP="00563C54">
                            <w:pPr>
                              <w:widowControl w:val="0"/>
                              <w:rPr>
                                <w:rFonts w:ascii="Arial Narrow" w:hAnsi="Arial Narrow"/>
                                <w14:ligatures w14:val="none"/>
                              </w:rPr>
                            </w:pPr>
                            <w:r>
                              <w:rPr>
                                <w:rFonts w:ascii="Arial Narrow" w:hAnsi="Arial Narrow"/>
                                <w14:ligatures w14:val="none"/>
                              </w:rPr>
                              <w:t>reviewed for possible disconnect.  A new customer who has not made a payment in their first two months of service will also be reviewed for disconnect.</w:t>
                            </w:r>
                          </w:p>
                          <w:p w14:paraId="624564CA" w14:textId="77777777" w:rsidR="00563C54" w:rsidRDefault="00563C54" w:rsidP="00563C54">
                            <w:pPr>
                              <w:rPr>
                                <w:rFonts w:ascii="Arial Narrow" w:hAnsi="Arial Narrow"/>
                                <w14:ligatures w14:val="none"/>
                              </w:rPr>
                            </w:pPr>
                            <w:r>
                              <w:rPr>
                                <w:rFonts w:ascii="Arial Narrow" w:hAnsi="Arial Narrow"/>
                                <w14:ligatures w14:val="none"/>
                              </w:rPr>
                              <w:t> </w:t>
                            </w:r>
                          </w:p>
                          <w:p w14:paraId="1B388608" w14:textId="77777777" w:rsidR="00563C54" w:rsidRDefault="00563C54" w:rsidP="00563C54">
                            <w:pPr>
                              <w:rPr>
                                <w:rFonts w:ascii="Arial Narrow" w:hAnsi="Arial Narrow"/>
                                <w14:ligatures w14:val="none"/>
                              </w:rPr>
                            </w:pPr>
                            <w:r>
                              <w:rPr>
                                <w:rFonts w:ascii="Arial Narrow" w:hAnsi="Arial Narrow"/>
                                <w14:ligatures w14:val="none"/>
                              </w:rPr>
                              <w:t>Any “D” account owing more than $50 past-due with no payment arrangements in effect (or missed payment arrangements) will be subject to disconnect.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78900" id="_x0000_t202" coordsize="21600,21600" o:spt="202" path="m,l,21600r21600,l21600,xe">
                <v:stroke joinstyle="miter"/>
                <v:path gradientshapeok="t" o:connecttype="rect"/>
              </v:shapetype>
              <v:shape id="Text Box 3" o:spid="_x0000_s1026" type="#_x0000_t202" style="position:absolute;margin-left:0;margin-top:-18.1pt;width:378pt;height:591.4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eeDAMAALc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" filled="f" stroked="f" strokecolor="black [0]" insetpen="t">
                <v:textbox inset="2.88pt,2.88pt,2.88pt,2.88pt">
                  <w:txbxContent>
                    <w:p w14:paraId="54F5DACE" w14:textId="77777777" w:rsidR="00563C54" w:rsidRDefault="00563C54" w:rsidP="00563C54">
                      <w:pPr>
                        <w:widowControl w:val="0"/>
                        <w:jc w:val="center"/>
                        <w:rPr>
                          <w:rFonts w:ascii="Arial" w:hAnsi="Arial" w:cs="Arial"/>
                          <w:b/>
                          <w:bCs/>
                          <w:sz w:val="18"/>
                          <w:szCs w:val="18"/>
                          <w14:ligatures w14:val="none"/>
                        </w:rPr>
                      </w:pPr>
                      <w:r>
                        <w:rPr>
                          <w:rFonts w:ascii="Arial" w:hAnsi="Arial" w:cs="Arial"/>
                          <w:b/>
                          <w:bCs/>
                          <w:sz w:val="18"/>
                          <w:szCs w:val="18"/>
                          <w14:ligatures w14:val="none"/>
                        </w:rPr>
                        <w:t>CREDIT &amp; COLLECTION POLICY</w:t>
                      </w:r>
                    </w:p>
                    <w:p w14:paraId="76D7E44E" w14:textId="77777777" w:rsidR="00563C54" w:rsidRDefault="00563C54" w:rsidP="00563C54">
                      <w:pPr>
                        <w:rPr>
                          <w:rFonts w:ascii="Arial" w:hAnsi="Arial" w:cs="Arial"/>
                          <w:sz w:val="18"/>
                          <w:szCs w:val="18"/>
                          <w14:ligatures w14:val="none"/>
                        </w:rPr>
                      </w:pPr>
                      <w:r>
                        <w:rPr>
                          <w:rFonts w:ascii="Arial" w:hAnsi="Arial" w:cs="Arial"/>
                          <w:sz w:val="18"/>
                          <w:szCs w:val="18"/>
                          <w14:ligatures w14:val="none"/>
                        </w:rPr>
                        <w:t> </w:t>
                      </w:r>
                    </w:p>
                    <w:p w14:paraId="535E6B83" w14:textId="77777777" w:rsidR="00563C54" w:rsidRDefault="00563C54" w:rsidP="00563C54">
                      <w:pPr>
                        <w:widowControl w:val="0"/>
                        <w:rPr>
                          <w:rFonts w:ascii="Arial Narrow" w:hAnsi="Arial Narrow"/>
                          <w14:ligatures w14:val="none"/>
                        </w:rPr>
                      </w:pPr>
                      <w:r>
                        <w:rPr>
                          <w:rFonts w:ascii="Arial Narrow" w:hAnsi="Arial Narrow"/>
                          <w14:ligatures w14:val="none"/>
                        </w:rPr>
                        <w:t>Enforcing the credit and collection policy is one of the most unpleasant necessities of running a</w:t>
                      </w:r>
                    </w:p>
                    <w:p w14:paraId="684F5F13" w14:textId="77777777" w:rsidR="00563C54" w:rsidRDefault="00563C54" w:rsidP="00563C54">
                      <w:pPr>
                        <w:widowControl w:val="0"/>
                        <w:jc w:val="both"/>
                        <w:rPr>
                          <w:rFonts w:ascii="Arial Narrow" w:hAnsi="Arial Narrow"/>
                          <w14:ligatures w14:val="none"/>
                        </w:rPr>
                      </w:pPr>
                      <w:r>
                        <w:rPr>
                          <w:rFonts w:ascii="Arial Narrow" w:hAnsi="Arial Narrow"/>
                          <w14:ligatures w14:val="none"/>
                        </w:rPr>
                        <w:t xml:space="preserve">telephone company.  Each month there are customers who do not pay their bill within the needed timeframe and our policy requires us to disconnect those accounts until the amount is paid.  </w:t>
                      </w:r>
                    </w:p>
                    <w:p w14:paraId="47FF379D" w14:textId="77777777" w:rsidR="00563C54" w:rsidRDefault="00563C54" w:rsidP="00563C54">
                      <w:pPr>
                        <w:rPr>
                          <w:rFonts w:ascii="Arial Narrow" w:hAnsi="Arial Narrow"/>
                          <w14:ligatures w14:val="none"/>
                        </w:rPr>
                      </w:pPr>
                      <w:r>
                        <w:rPr>
                          <w:rFonts w:ascii="Arial Narrow" w:hAnsi="Arial Narrow"/>
                          <w14:ligatures w14:val="none"/>
                        </w:rPr>
                        <w:t> </w:t>
                      </w:r>
                    </w:p>
                    <w:p w14:paraId="25056877"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In order to assist with collections issues for both the customer and the company, we have made available several payment options.  We allow customers to have their payments set up on an automatic bank deduction or an automatic credit card </w:t>
                      </w:r>
                      <w:proofErr w:type="gramStart"/>
                      <w:r>
                        <w:rPr>
                          <w:rFonts w:ascii="Arial Narrow" w:hAnsi="Arial Narrow"/>
                          <w14:ligatures w14:val="none"/>
                        </w:rPr>
                        <w:t>charges</w:t>
                      </w:r>
                      <w:proofErr w:type="gramEnd"/>
                      <w:r>
                        <w:rPr>
                          <w:rFonts w:ascii="Arial Narrow" w:hAnsi="Arial Narrow"/>
                          <w14:ligatures w14:val="none"/>
                        </w:rPr>
                        <w:t>.  We also allow one-time use of both services.  Customers can call our office to set this up or use our internet website (</w:t>
                      </w:r>
                      <w:hyperlink r:id="rId5" w:history="1">
                        <w:r>
                          <w:rPr>
                            <w:rStyle w:val="Hyperlink"/>
                            <w:rFonts w:ascii="Arial Narrow" w:hAnsi="Arial Narrow"/>
                            <w14:ligatures w14:val="none"/>
                          </w:rPr>
                          <w:t>www.venturecomm.net</w:t>
                        </w:r>
                      </w:hyperlink>
                      <w:r>
                        <w:rPr>
                          <w:rFonts w:ascii="Arial Narrow" w:hAnsi="Arial Narrow"/>
                          <w14:ligatures w14:val="none"/>
                        </w:rPr>
                        <w:t xml:space="preserve">) to </w:t>
                      </w:r>
                      <w:proofErr w:type="gramStart"/>
                      <w:r>
                        <w:rPr>
                          <w:rFonts w:ascii="Arial Narrow" w:hAnsi="Arial Narrow"/>
                          <w14:ligatures w14:val="none"/>
                        </w:rPr>
                        <w:t>set  these</w:t>
                      </w:r>
                      <w:proofErr w:type="gramEnd"/>
                      <w:r>
                        <w:rPr>
                          <w:rFonts w:ascii="Arial Narrow" w:hAnsi="Arial Narrow"/>
                          <w14:ligatures w14:val="none"/>
                        </w:rPr>
                        <w:t xml:space="preserve"> options up  themselves.  In addition, the back of the monthly payment stub has the paperwork to set up automatic payment options.</w:t>
                      </w:r>
                    </w:p>
                    <w:p w14:paraId="5B855C52" w14:textId="77777777" w:rsidR="00563C54" w:rsidRDefault="00563C54" w:rsidP="00563C54">
                      <w:pPr>
                        <w:rPr>
                          <w:rFonts w:ascii="Arial Narrow" w:hAnsi="Arial Narrow"/>
                          <w14:ligatures w14:val="none"/>
                        </w:rPr>
                      </w:pPr>
                      <w:r>
                        <w:rPr>
                          <w:rFonts w:ascii="Arial Narrow" w:hAnsi="Arial Narrow"/>
                          <w14:ligatures w14:val="none"/>
                        </w:rPr>
                        <w:t> </w:t>
                      </w:r>
                    </w:p>
                    <w:p w14:paraId="26338D62" w14:textId="77777777" w:rsidR="00563C54" w:rsidRDefault="00563C54" w:rsidP="00563C54">
                      <w:pPr>
                        <w:widowControl w:val="0"/>
                        <w:rPr>
                          <w:rFonts w:ascii="Arial Narrow" w:hAnsi="Arial Narrow"/>
                          <w14:ligatures w14:val="none"/>
                        </w:rPr>
                      </w:pPr>
                      <w:r>
                        <w:rPr>
                          <w:rFonts w:ascii="Arial Narrow" w:hAnsi="Arial Narrow"/>
                          <w14:ligatures w14:val="none"/>
                        </w:rPr>
                        <w:t>VENTURE COMMUNICATIONS COOPERATIVE has established a series of credit ratings as follows:</w:t>
                      </w:r>
                    </w:p>
                    <w:p w14:paraId="22C3A90B" w14:textId="77777777" w:rsidR="00563C54" w:rsidRDefault="00563C54" w:rsidP="00563C54">
                      <w:pPr>
                        <w:rPr>
                          <w:rFonts w:ascii="Arial Narrow" w:hAnsi="Arial Narrow"/>
                          <w14:ligatures w14:val="none"/>
                        </w:rPr>
                      </w:pPr>
                      <w:r>
                        <w:rPr>
                          <w:rFonts w:ascii="Arial Narrow" w:hAnsi="Arial Narrow"/>
                          <w14:ligatures w14:val="none"/>
                        </w:rPr>
                        <w:t> </w:t>
                      </w:r>
                    </w:p>
                    <w:p w14:paraId="4738C690"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A </w:t>
                      </w:r>
                      <w:proofErr w:type="gramStart"/>
                      <w:r>
                        <w:rPr>
                          <w:rFonts w:ascii="Arial Narrow" w:hAnsi="Arial Narrow"/>
                          <w14:ligatures w14:val="none"/>
                        </w:rPr>
                        <w:t>( 901</w:t>
                      </w:r>
                      <w:proofErr w:type="gramEnd"/>
                      <w:r>
                        <w:rPr>
                          <w:rFonts w:ascii="Arial Narrow" w:hAnsi="Arial Narrow"/>
                          <w14:ligatures w14:val="none"/>
                        </w:rPr>
                        <w:t xml:space="preserve"> – 1000 points) – A customer who has established an excellent credit rating with us.</w:t>
                      </w:r>
                    </w:p>
                    <w:p w14:paraId="68266BA9" w14:textId="77777777" w:rsidR="00563C54" w:rsidRDefault="00563C54" w:rsidP="00563C54">
                      <w:pPr>
                        <w:widowControl w:val="0"/>
                        <w:rPr>
                          <w:rFonts w:ascii="Arial Narrow" w:hAnsi="Arial Narrow"/>
                          <w14:ligatures w14:val="none"/>
                        </w:rPr>
                      </w:pPr>
                      <w:r>
                        <w:rPr>
                          <w:rFonts w:ascii="Arial Narrow" w:hAnsi="Arial Narrow"/>
                          <w14:ligatures w14:val="none"/>
                        </w:rPr>
                        <w:t>B (600 – 900 points) - A customer who has established a good credit rating with us.</w:t>
                      </w:r>
                    </w:p>
                    <w:p w14:paraId="24FD1B12" w14:textId="77777777" w:rsidR="00563C54" w:rsidRDefault="00563C54" w:rsidP="00563C54">
                      <w:pPr>
                        <w:widowControl w:val="0"/>
                        <w:rPr>
                          <w:rFonts w:ascii="Arial Narrow" w:hAnsi="Arial Narrow"/>
                          <w14:ligatures w14:val="none"/>
                        </w:rPr>
                      </w:pPr>
                      <w:r>
                        <w:rPr>
                          <w:rFonts w:ascii="Arial Narrow" w:hAnsi="Arial Narrow"/>
                          <w14:ligatures w14:val="none"/>
                        </w:rPr>
                        <w:t>C (400 – 599 points) – A new customer or someone who has established a fair credit rating.</w:t>
                      </w:r>
                    </w:p>
                    <w:p w14:paraId="1D0451DD" w14:textId="77777777" w:rsidR="00563C54" w:rsidRDefault="00563C54" w:rsidP="00563C54">
                      <w:pPr>
                        <w:widowControl w:val="0"/>
                        <w:rPr>
                          <w:rFonts w:ascii="Arial Narrow" w:hAnsi="Arial Narrow"/>
                          <w14:ligatures w14:val="none"/>
                        </w:rPr>
                      </w:pPr>
                      <w:r>
                        <w:rPr>
                          <w:rFonts w:ascii="Arial Narrow" w:hAnsi="Arial Narrow"/>
                          <w14:ligatures w14:val="none"/>
                        </w:rPr>
                        <w:t>D (0 – 399 points)– A customer who often does not submit their payment within a timely manner.</w:t>
                      </w:r>
                    </w:p>
                    <w:p w14:paraId="49C55A56" w14:textId="77777777" w:rsidR="00563C54" w:rsidRDefault="00563C54" w:rsidP="00563C54">
                      <w:pPr>
                        <w:rPr>
                          <w:rFonts w:ascii="Arial Narrow" w:hAnsi="Arial Narrow"/>
                          <w14:ligatures w14:val="none"/>
                        </w:rPr>
                      </w:pPr>
                      <w:r>
                        <w:rPr>
                          <w:rFonts w:ascii="Arial Narrow" w:hAnsi="Arial Narrow"/>
                          <w14:ligatures w14:val="none"/>
                        </w:rPr>
                        <w:t> </w:t>
                      </w:r>
                    </w:p>
                    <w:p w14:paraId="332760EC"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Customers have opportunities to increase their credit rating/credit points by making payment by the established due date.  Credit ratings will be impaired if we are required to send a final notice to a </w:t>
                      </w:r>
                    </w:p>
                    <w:p w14:paraId="08BE02BF"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customer, we receive a check that is returned due to insufficient funds or if we are required to </w:t>
                      </w:r>
                    </w:p>
                    <w:p w14:paraId="7C7C1806"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disconnect a customer’s services.  </w:t>
                      </w:r>
                    </w:p>
                    <w:p w14:paraId="3FB298B0" w14:textId="77777777" w:rsidR="00563C54" w:rsidRDefault="00563C54" w:rsidP="00563C54">
                      <w:pPr>
                        <w:rPr>
                          <w:rFonts w:ascii="Arial Narrow" w:hAnsi="Arial Narrow"/>
                          <w14:ligatures w14:val="none"/>
                        </w:rPr>
                      </w:pPr>
                      <w:r>
                        <w:rPr>
                          <w:rFonts w:ascii="Arial Narrow" w:hAnsi="Arial Narrow"/>
                          <w14:ligatures w14:val="none"/>
                        </w:rPr>
                        <w:t> </w:t>
                      </w:r>
                    </w:p>
                    <w:p w14:paraId="4198712D" w14:textId="77777777" w:rsidR="00563C54" w:rsidRDefault="00563C54" w:rsidP="00563C54">
                      <w:pPr>
                        <w:widowControl w:val="0"/>
                        <w:rPr>
                          <w:rFonts w:ascii="Arial Narrow" w:hAnsi="Arial Narrow"/>
                          <w14:ligatures w14:val="none"/>
                        </w:rPr>
                      </w:pPr>
                      <w:r>
                        <w:rPr>
                          <w:rFonts w:ascii="Arial Narrow" w:hAnsi="Arial Narrow"/>
                          <w14:ligatures w14:val="none"/>
                        </w:rPr>
                        <w:t>An example of our billing and collection policy for an unpaid account is shown below:</w:t>
                      </w:r>
                    </w:p>
                    <w:p w14:paraId="103AB201" w14:textId="77777777" w:rsidR="00563C54" w:rsidRDefault="00563C54" w:rsidP="00563C54">
                      <w:pPr>
                        <w:rPr>
                          <w:rFonts w:ascii="Arial Narrow" w:hAnsi="Arial Narrow"/>
                          <w14:ligatures w14:val="none"/>
                        </w:rPr>
                      </w:pPr>
                      <w:r>
                        <w:rPr>
                          <w:rFonts w:ascii="Arial Narrow" w:hAnsi="Arial Narrow"/>
                          <w14:ligatures w14:val="none"/>
                        </w:rPr>
                        <w:t> </w:t>
                      </w:r>
                    </w:p>
                    <w:p w14:paraId="36CB7DFF" w14:textId="77777777" w:rsidR="00563C54" w:rsidRDefault="00563C54" w:rsidP="00563C54">
                      <w:pPr>
                        <w:widowControl w:val="0"/>
                        <w:rPr>
                          <w:rFonts w:ascii="Arial Narrow" w:hAnsi="Arial Narrow"/>
                          <w14:ligatures w14:val="none"/>
                        </w:rPr>
                      </w:pPr>
                      <w:r>
                        <w:rPr>
                          <w:rFonts w:ascii="Arial Narrow" w:hAnsi="Arial Narrow"/>
                          <w14:ligatures w14:val="none"/>
                        </w:rPr>
                        <w:t>August 12 – Bills dated 8/12/18 are sent to customers</w:t>
                      </w:r>
                    </w:p>
                    <w:p w14:paraId="37AD6ADE" w14:textId="77777777" w:rsidR="00563C54" w:rsidRDefault="00563C54" w:rsidP="00563C54">
                      <w:pPr>
                        <w:widowControl w:val="0"/>
                        <w:rPr>
                          <w:rFonts w:ascii="Arial Narrow" w:hAnsi="Arial Narrow"/>
                          <w14:ligatures w14:val="none"/>
                        </w:rPr>
                      </w:pPr>
                      <w:r>
                        <w:rPr>
                          <w:rFonts w:ascii="Arial Narrow" w:hAnsi="Arial Narrow"/>
                          <w14:ligatures w14:val="none"/>
                        </w:rPr>
                        <w:t>September 5 – Late fees of 1.5% are applied to all amounts owed on C &amp; D accounts.</w:t>
                      </w:r>
                    </w:p>
                    <w:p w14:paraId="12E98837"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September 12 – Bills dated 9/12/18 are sent to customers and a reminder notice for the unpaid </w:t>
                      </w:r>
                    </w:p>
                    <w:p w14:paraId="241B56FC" w14:textId="77777777" w:rsidR="00563C54" w:rsidRDefault="00563C54" w:rsidP="00563C54">
                      <w:pPr>
                        <w:widowControl w:val="0"/>
                        <w:rPr>
                          <w:rFonts w:ascii="Arial Narrow" w:hAnsi="Arial Narrow"/>
                          <w14:ligatures w14:val="none"/>
                        </w:rPr>
                      </w:pPr>
                      <w:r>
                        <w:rPr>
                          <w:rFonts w:ascii="Arial Narrow" w:hAnsi="Arial Narrow"/>
                          <w14:ligatures w14:val="none"/>
                        </w:rPr>
                        <w:t>balance is stated on the bill.</w:t>
                      </w:r>
                    </w:p>
                    <w:p w14:paraId="47E4D371"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September 24 – A final notice is sent stating the account will be disconnected if payment </w:t>
                      </w:r>
                    </w:p>
                    <w:p w14:paraId="30908459" w14:textId="77777777" w:rsidR="00563C54" w:rsidRDefault="00563C54" w:rsidP="00563C54">
                      <w:pPr>
                        <w:widowControl w:val="0"/>
                        <w:rPr>
                          <w:rFonts w:ascii="Arial Narrow" w:hAnsi="Arial Narrow"/>
                          <w14:ligatures w14:val="none"/>
                        </w:rPr>
                      </w:pPr>
                      <w:r>
                        <w:rPr>
                          <w:rFonts w:ascii="Arial Narrow" w:hAnsi="Arial Narrow"/>
                          <w14:ligatures w14:val="none"/>
                        </w:rPr>
                        <w:t>arrangements are not made and the account is not paid by October 2.</w:t>
                      </w:r>
                    </w:p>
                    <w:p w14:paraId="33320C32" w14:textId="77777777" w:rsidR="00563C54" w:rsidRDefault="00563C54" w:rsidP="00563C54">
                      <w:pPr>
                        <w:widowControl w:val="0"/>
                        <w:rPr>
                          <w:rFonts w:ascii="Arial Narrow" w:hAnsi="Arial Narrow"/>
                          <w14:ligatures w14:val="none"/>
                        </w:rPr>
                      </w:pPr>
                      <w:r>
                        <w:rPr>
                          <w:rFonts w:ascii="Arial Narrow" w:hAnsi="Arial Narrow"/>
                          <w14:ligatures w14:val="none"/>
                        </w:rPr>
                        <w:t>October 2 – Accounts are reviewed for possible disconnection.</w:t>
                      </w:r>
                    </w:p>
                    <w:p w14:paraId="220AA70B" w14:textId="77777777" w:rsidR="00563C54" w:rsidRDefault="00563C54" w:rsidP="00563C54">
                      <w:pPr>
                        <w:rPr>
                          <w:rFonts w:ascii="Arial Narrow" w:hAnsi="Arial Narrow"/>
                          <w14:ligatures w14:val="none"/>
                        </w:rPr>
                      </w:pPr>
                      <w:r>
                        <w:rPr>
                          <w:rFonts w:ascii="Arial Narrow" w:hAnsi="Arial Narrow"/>
                          <w14:ligatures w14:val="none"/>
                        </w:rPr>
                        <w:t> </w:t>
                      </w:r>
                    </w:p>
                    <w:p w14:paraId="0DB71269" w14:textId="77777777" w:rsidR="00563C54" w:rsidRDefault="00563C54" w:rsidP="00563C54">
                      <w:pPr>
                        <w:widowControl w:val="0"/>
                        <w:rPr>
                          <w:rFonts w:ascii="Arial Narrow" w:hAnsi="Arial Narrow"/>
                          <w:b/>
                          <w:bCs/>
                          <w14:ligatures w14:val="none"/>
                        </w:rPr>
                      </w:pPr>
                      <w:r>
                        <w:rPr>
                          <w:rFonts w:ascii="Arial Narrow" w:hAnsi="Arial Narrow"/>
                          <w:b/>
                          <w:bCs/>
                          <w14:ligatures w14:val="none"/>
                        </w:rPr>
                        <w:t>DISCONNECT GUIDELINES</w:t>
                      </w:r>
                    </w:p>
                    <w:p w14:paraId="434A0F93" w14:textId="77777777" w:rsidR="00563C54" w:rsidRDefault="00563C54" w:rsidP="00563C54">
                      <w:pPr>
                        <w:rPr>
                          <w:rFonts w:ascii="Arial Narrow" w:hAnsi="Arial Narrow"/>
                          <w14:ligatures w14:val="none"/>
                        </w:rPr>
                      </w:pPr>
                      <w:r>
                        <w:rPr>
                          <w:rFonts w:ascii="Arial Narrow" w:hAnsi="Arial Narrow"/>
                          <w14:ligatures w14:val="none"/>
                        </w:rPr>
                        <w:t> </w:t>
                      </w:r>
                    </w:p>
                    <w:p w14:paraId="0B44548B" w14:textId="77777777" w:rsidR="00563C54" w:rsidRDefault="00563C54" w:rsidP="00563C54">
                      <w:pPr>
                        <w:widowControl w:val="0"/>
                        <w:rPr>
                          <w:rFonts w:ascii="Arial Narrow" w:hAnsi="Arial Narrow"/>
                          <w14:ligatures w14:val="none"/>
                        </w:rPr>
                      </w:pPr>
                      <w:r>
                        <w:rPr>
                          <w:rFonts w:ascii="Arial Narrow" w:hAnsi="Arial Narrow"/>
                          <w14:ligatures w14:val="none"/>
                        </w:rPr>
                        <w:t>Any “A” or “B” account owing more than $500 or that has not made a payment in three months will be reviewed for possible disconnect.</w:t>
                      </w:r>
                    </w:p>
                    <w:p w14:paraId="576C1FAD" w14:textId="77777777" w:rsidR="00563C54" w:rsidRDefault="00563C54" w:rsidP="00563C54">
                      <w:pPr>
                        <w:rPr>
                          <w:rFonts w:ascii="Arial Narrow" w:hAnsi="Arial Narrow"/>
                          <w14:ligatures w14:val="none"/>
                        </w:rPr>
                      </w:pPr>
                      <w:r>
                        <w:rPr>
                          <w:rFonts w:ascii="Arial Narrow" w:hAnsi="Arial Narrow"/>
                          <w14:ligatures w14:val="none"/>
                        </w:rPr>
                        <w:t> </w:t>
                      </w:r>
                    </w:p>
                    <w:p w14:paraId="6A081F1D" w14:textId="77777777" w:rsidR="00563C54" w:rsidRDefault="00563C54" w:rsidP="00563C54">
                      <w:pPr>
                        <w:widowControl w:val="0"/>
                        <w:rPr>
                          <w:rFonts w:ascii="Arial Narrow" w:hAnsi="Arial Narrow"/>
                          <w14:ligatures w14:val="none"/>
                        </w:rPr>
                      </w:pPr>
                      <w:r>
                        <w:rPr>
                          <w:rFonts w:ascii="Arial Narrow" w:hAnsi="Arial Narrow"/>
                          <w14:ligatures w14:val="none"/>
                        </w:rPr>
                        <w:t xml:space="preserve">Any “C” account owing more than $300 or that has not made a payment in three months will be </w:t>
                      </w:r>
                    </w:p>
                    <w:p w14:paraId="549E919F" w14:textId="77777777" w:rsidR="00563C54" w:rsidRDefault="00563C54" w:rsidP="00563C54">
                      <w:pPr>
                        <w:widowControl w:val="0"/>
                        <w:rPr>
                          <w:rFonts w:ascii="Arial Narrow" w:hAnsi="Arial Narrow"/>
                          <w14:ligatures w14:val="none"/>
                        </w:rPr>
                      </w:pPr>
                      <w:r>
                        <w:rPr>
                          <w:rFonts w:ascii="Arial Narrow" w:hAnsi="Arial Narrow"/>
                          <w14:ligatures w14:val="none"/>
                        </w:rPr>
                        <w:t>reviewed for possible disconnect.  A new customer who has not made a payment in their first two months of service will also be reviewed for disconnect.</w:t>
                      </w:r>
                    </w:p>
                    <w:p w14:paraId="624564CA" w14:textId="77777777" w:rsidR="00563C54" w:rsidRDefault="00563C54" w:rsidP="00563C54">
                      <w:pPr>
                        <w:rPr>
                          <w:rFonts w:ascii="Arial Narrow" w:hAnsi="Arial Narrow"/>
                          <w14:ligatures w14:val="none"/>
                        </w:rPr>
                      </w:pPr>
                      <w:r>
                        <w:rPr>
                          <w:rFonts w:ascii="Arial Narrow" w:hAnsi="Arial Narrow"/>
                          <w14:ligatures w14:val="none"/>
                        </w:rPr>
                        <w:t> </w:t>
                      </w:r>
                    </w:p>
                    <w:p w14:paraId="1B388608" w14:textId="77777777" w:rsidR="00563C54" w:rsidRDefault="00563C54" w:rsidP="00563C54">
                      <w:pPr>
                        <w:rPr>
                          <w:rFonts w:ascii="Arial Narrow" w:hAnsi="Arial Narrow"/>
                          <w14:ligatures w14:val="none"/>
                        </w:rPr>
                      </w:pPr>
                      <w:r>
                        <w:rPr>
                          <w:rFonts w:ascii="Arial Narrow" w:hAnsi="Arial Narrow"/>
                          <w14:ligatures w14:val="none"/>
                        </w:rPr>
                        <w:t>Any “D” account owing more than $50 past-due with no payment arrangements in effect (or missed payment arrangements) will be subject to disconnect.</w:t>
                      </w:r>
                    </w:p>
                  </w:txbxContent>
                </v:textbox>
                <w10:wrap anchorx="margin"/>
              </v:shape>
            </w:pict>
          </mc:Fallback>
        </mc:AlternateContent>
      </w:r>
    </w:p>
    <w:sectPr w:rsidR="00B21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54"/>
    <w:rsid w:val="00143CEA"/>
    <w:rsid w:val="00563C54"/>
    <w:rsid w:val="0072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78D9"/>
  <w15:chartTrackingRefBased/>
  <w15:docId w15:val="{A40EDD69-88BC-408E-949C-6DDDDB49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54"/>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3C54"/>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nturecomm.net/" TargetMode="External"/><Relationship Id="rId4" Type="http://schemas.openxmlformats.org/officeDocument/2006/relationships/hyperlink" Target="http://www.venturecom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dc:creator>
  <cp:keywords/>
  <dc:description/>
  <cp:lastModifiedBy>Mary K.</cp:lastModifiedBy>
  <cp:revision>1</cp:revision>
  <dcterms:created xsi:type="dcterms:W3CDTF">2019-05-28T14:11:00Z</dcterms:created>
  <dcterms:modified xsi:type="dcterms:W3CDTF">2019-05-28T14:12:00Z</dcterms:modified>
</cp:coreProperties>
</file>